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C1" w:rsidRDefault="009304C1" w:rsidP="009304C1">
      <w:pPr>
        <w:pStyle w:val="Heading2"/>
        <w:rPr>
          <w:rFonts w:ascii="HelveticaNeueLT Std" w:hAnsi="HelveticaNeueLT Std"/>
          <w:noProof/>
          <w:lang w:eastAsia="en-US"/>
        </w:rPr>
      </w:pPr>
      <w:bookmarkStart w:id="0" w:name="SHSceneAnalysisMitty"/>
      <w:bookmarkStart w:id="1" w:name="_GoBack"/>
      <w:bookmarkEnd w:id="1"/>
      <w:r w:rsidRPr="009304C1">
        <w:rPr>
          <w:rFonts w:ascii="HelveticaNeueLT Std" w:hAnsi="HelveticaNeueLT Std"/>
          <w:noProof/>
          <w:lang w:eastAsia="en-US"/>
        </w:rPr>
        <w:t>4.2 Scene Analysis Planning Sheet</w:t>
      </w:r>
    </w:p>
    <w:p w:rsidR="00890A11" w:rsidRPr="00890A11" w:rsidRDefault="00890A11" w:rsidP="00890A11">
      <w:pPr>
        <w:rPr>
          <w:lang w:eastAsia="en-US"/>
        </w:rPr>
      </w:pPr>
    </w:p>
    <w:bookmarkEnd w:id="0"/>
    <w:p w:rsidR="009304C1" w:rsidRPr="009304C1" w:rsidRDefault="009304C1" w:rsidP="009304C1">
      <w:pPr>
        <w:rPr>
          <w:rFonts w:ascii="HelveticaNeueLT Std" w:hAnsi="HelveticaNeueLT Std"/>
        </w:rPr>
      </w:pPr>
      <w:r w:rsidRPr="009304C1">
        <w:rPr>
          <w:rFonts w:ascii="HelveticaNeueLT Std" w:hAnsi="HelveticaNeueLT Std"/>
        </w:rPr>
        <w:t xml:space="preserve">Complete the following worksheet to plan your </w:t>
      </w:r>
      <w:r w:rsidRPr="009304C1">
        <w:rPr>
          <w:rFonts w:ascii="HelveticaNeueLT Std" w:hAnsi="HelveticaNeueLT Std"/>
          <w:b/>
        </w:rPr>
        <w:t>4.2 Scene Analysis</w:t>
      </w:r>
      <w:r w:rsidRPr="009304C1">
        <w:rPr>
          <w:rFonts w:ascii="HelveticaNeueLT Std" w:hAnsi="HelveticaNeueLT Std"/>
        </w:rPr>
        <w:t xml:space="preserve"> assignment.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7655"/>
      </w:tblGrid>
      <w:tr w:rsidR="009304C1" w:rsidRPr="009304C1" w:rsidTr="009304C1">
        <w:tc>
          <w:tcPr>
            <w:tcW w:w="10740" w:type="dxa"/>
            <w:gridSpan w:val="2"/>
            <w:shd w:val="clear" w:color="auto" w:fill="000080"/>
          </w:tcPr>
          <w:p w:rsidR="009304C1" w:rsidRPr="009304C1" w:rsidRDefault="009304C1" w:rsidP="00555156">
            <w:pPr>
              <w:jc w:val="center"/>
              <w:rPr>
                <w:rFonts w:ascii="HelveticaNeueLT Std" w:hAnsi="HelveticaNeueLT Std"/>
                <w:b/>
                <w:color w:val="FFFFFF" w:themeColor="background1"/>
              </w:rPr>
            </w:pPr>
            <w:r w:rsidRPr="009304C1">
              <w:rPr>
                <w:rFonts w:ascii="HelveticaNeueLT Std" w:hAnsi="HelveticaNeueLT Std"/>
                <w:b/>
                <w:color w:val="FFFFFF" w:themeColor="background1"/>
              </w:rPr>
              <w:t>Scene Analysis Introduction</w:t>
            </w:r>
          </w:p>
        </w:tc>
      </w:tr>
      <w:tr w:rsidR="009304C1" w:rsidRPr="009304C1" w:rsidTr="009304C1">
        <w:tc>
          <w:tcPr>
            <w:tcW w:w="3085" w:type="dxa"/>
            <w:shd w:val="clear" w:color="auto" w:fill="99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State your purpose.</w:t>
            </w:r>
          </w:p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99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Introduce the scene you will discuss.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rPr>
          <w:trHeight w:val="448"/>
        </w:trPr>
        <w:tc>
          <w:tcPr>
            <w:tcW w:w="3085" w:type="dxa"/>
            <w:shd w:val="clear" w:color="auto" w:fill="99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 xml:space="preserve">Provide a time stamp for the start and end of the scene. 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rPr>
          <w:trHeight w:val="448"/>
        </w:trPr>
        <w:tc>
          <w:tcPr>
            <w:tcW w:w="3085" w:type="dxa"/>
            <w:shd w:val="clear" w:color="auto" w:fill="99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Describe the opening shot, to give your audience a sense of what they should see.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10740" w:type="dxa"/>
            <w:gridSpan w:val="2"/>
            <w:shd w:val="clear" w:color="auto" w:fill="4A004B"/>
          </w:tcPr>
          <w:p w:rsidR="009304C1" w:rsidRPr="009304C1" w:rsidRDefault="009304C1" w:rsidP="00555156">
            <w:pPr>
              <w:jc w:val="center"/>
              <w:rPr>
                <w:rFonts w:ascii="HelveticaNeueLT Std" w:hAnsi="HelveticaNeueLT Std"/>
                <w:b/>
              </w:rPr>
            </w:pPr>
            <w:r w:rsidRPr="009304C1">
              <w:rPr>
                <w:rFonts w:ascii="HelveticaNeueLT Std" w:hAnsi="HelveticaNeueLT Std"/>
                <w:b/>
              </w:rPr>
              <w:t>Scene Analysis Discussion</w:t>
            </w:r>
          </w:p>
        </w:tc>
      </w:tr>
      <w:tr w:rsidR="009304C1" w:rsidRPr="009304C1" w:rsidTr="009304C1">
        <w:tc>
          <w:tcPr>
            <w:tcW w:w="10740" w:type="dxa"/>
            <w:gridSpan w:val="2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  <w:b/>
                <w:color w:val="660066"/>
              </w:rPr>
              <w:t>First Cinematic Technique</w:t>
            </w: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Define the technique.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jc w:val="center"/>
              <w:rPr>
                <w:rFonts w:ascii="HelveticaNeueLT Std" w:hAnsi="HelveticaNeueLT Std"/>
              </w:rPr>
            </w:pPr>
          </w:p>
          <w:p w:rsidR="009304C1" w:rsidRPr="009304C1" w:rsidRDefault="009304C1" w:rsidP="00555156">
            <w:pPr>
              <w:jc w:val="center"/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Explain how the technique is used in the scene.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Explain the effect of the technique.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How does it contribute to the plot and/or character development?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10740" w:type="dxa"/>
            <w:gridSpan w:val="2"/>
          </w:tcPr>
          <w:p w:rsidR="009304C1" w:rsidRPr="009304C1" w:rsidRDefault="009304C1" w:rsidP="00555156">
            <w:pPr>
              <w:rPr>
                <w:rFonts w:ascii="HelveticaNeueLT Std" w:hAnsi="HelveticaNeueLT Std"/>
                <w:b/>
                <w:color w:val="660066"/>
              </w:rPr>
            </w:pPr>
            <w:r w:rsidRPr="009304C1">
              <w:rPr>
                <w:rFonts w:ascii="HelveticaNeueLT Std" w:hAnsi="HelveticaNeueLT Std"/>
                <w:b/>
                <w:color w:val="660066"/>
              </w:rPr>
              <w:t>Second Cinematic Technique</w:t>
            </w: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Define the technique.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Explain how the technique is used in the scene.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Explain the effect of the technique.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tcBorders>
              <w:bottom w:val="single" w:sz="4" w:space="0" w:color="auto"/>
            </w:tcBorders>
            <w:shd w:val="clear" w:color="auto" w:fill="CCCCFF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How does it contribute to the plot and/or character development?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10740" w:type="dxa"/>
            <w:gridSpan w:val="2"/>
            <w:shd w:val="clear" w:color="auto" w:fill="005A00"/>
          </w:tcPr>
          <w:p w:rsidR="009304C1" w:rsidRPr="009304C1" w:rsidRDefault="009304C1" w:rsidP="00555156">
            <w:pPr>
              <w:jc w:val="center"/>
              <w:rPr>
                <w:rFonts w:ascii="HelveticaNeueLT Std" w:hAnsi="HelveticaNeueLT Std"/>
                <w:b/>
                <w:color w:val="FFFFFF" w:themeColor="background1"/>
              </w:rPr>
            </w:pPr>
            <w:r w:rsidRPr="009304C1">
              <w:rPr>
                <w:rFonts w:ascii="HelveticaNeueLT Std" w:hAnsi="HelveticaNeueLT Std"/>
                <w:b/>
                <w:color w:val="FFFFFF" w:themeColor="background1"/>
              </w:rPr>
              <w:t>Scene Analysis Conclusion</w:t>
            </w:r>
          </w:p>
        </w:tc>
      </w:tr>
      <w:tr w:rsidR="009304C1" w:rsidRPr="009304C1" w:rsidTr="009304C1">
        <w:tc>
          <w:tcPr>
            <w:tcW w:w="3085" w:type="dxa"/>
            <w:shd w:val="clear" w:color="auto" w:fill="A9D3A9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Why did you choose this scene?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A9D3A9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How does the viewer feel as a result of this scene?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  <w:tr w:rsidR="009304C1" w:rsidRPr="009304C1" w:rsidTr="009304C1">
        <w:tc>
          <w:tcPr>
            <w:tcW w:w="3085" w:type="dxa"/>
            <w:shd w:val="clear" w:color="auto" w:fill="A9D3A9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  <w:r w:rsidRPr="009304C1">
              <w:rPr>
                <w:rFonts w:ascii="HelveticaNeueLT Std" w:hAnsi="HelveticaNeueLT Std"/>
              </w:rPr>
              <w:t>How does this scene contribute to our sense of Walter’s transformation?</w:t>
            </w:r>
          </w:p>
        </w:tc>
        <w:tc>
          <w:tcPr>
            <w:tcW w:w="7655" w:type="dxa"/>
          </w:tcPr>
          <w:p w:rsidR="009304C1" w:rsidRPr="009304C1" w:rsidRDefault="009304C1" w:rsidP="00555156">
            <w:pPr>
              <w:rPr>
                <w:rFonts w:ascii="HelveticaNeueLT Std" w:hAnsi="HelveticaNeueLT Std"/>
              </w:rPr>
            </w:pPr>
          </w:p>
        </w:tc>
      </w:tr>
    </w:tbl>
    <w:p w:rsidR="008818C3" w:rsidRPr="009304C1" w:rsidRDefault="008818C3">
      <w:pPr>
        <w:rPr>
          <w:rFonts w:ascii="HelveticaNeueLT Std" w:hAnsi="HelveticaNeueLT Std"/>
        </w:rPr>
      </w:pPr>
    </w:p>
    <w:sectPr w:rsidR="008818C3" w:rsidRPr="009304C1" w:rsidSect="009304C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1"/>
    <w:rsid w:val="001E1F08"/>
    <w:rsid w:val="007901D3"/>
    <w:rsid w:val="008818C3"/>
    <w:rsid w:val="00890A11"/>
    <w:rsid w:val="009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C24BE-220D-4C16-86B0-F0EBEBAB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4C1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paragraph" w:styleId="Heading2">
    <w:name w:val="heading 2"/>
    <w:aliases w:val="302 Heading 2"/>
    <w:basedOn w:val="Normal"/>
    <w:next w:val="Normal"/>
    <w:link w:val="Heading2Char"/>
    <w:uiPriority w:val="9"/>
    <w:unhideWhenUsed/>
    <w:qFormat/>
    <w:rsid w:val="009304C1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302 Heading 2 Char"/>
    <w:basedOn w:val="DefaultParagraphFont"/>
    <w:link w:val="Heading2"/>
    <w:uiPriority w:val="9"/>
    <w:rsid w:val="009304C1"/>
    <w:rPr>
      <w:rFonts w:ascii="Cambria" w:eastAsiaTheme="majorEastAsia" w:hAnsi="Cambria" w:cstheme="majorBidi"/>
      <w:b/>
      <w:bCs/>
      <w:sz w:val="28"/>
      <w:szCs w:val="26"/>
      <w:lang w:val="en-US" w:eastAsia="ja-JP"/>
    </w:rPr>
  </w:style>
  <w:style w:type="table" w:styleId="TableGrid">
    <w:name w:val="Table Grid"/>
    <w:basedOn w:val="TableNormal"/>
    <w:uiPriority w:val="59"/>
    <w:rsid w:val="009304C1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Reschke</dc:creator>
  <cp:lastModifiedBy>Heather Miller</cp:lastModifiedBy>
  <cp:revision>2</cp:revision>
  <dcterms:created xsi:type="dcterms:W3CDTF">2019-04-08T18:58:00Z</dcterms:created>
  <dcterms:modified xsi:type="dcterms:W3CDTF">2019-04-08T18:58:00Z</dcterms:modified>
</cp:coreProperties>
</file>